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14E" w:rsidRDefault="00C0066A">
      <w:pPr>
        <w:tabs>
          <w:tab w:val="left" w:pos="3913"/>
        </w:tabs>
        <w:spacing w:after="0" w:line="240" w:lineRule="auto"/>
        <w:ind w:left="3798" w:right="170" w:firstLine="11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Руководителю Департамента</w:t>
      </w:r>
    </w:p>
    <w:p w:rsidR="00EA014E" w:rsidRDefault="00C0066A">
      <w:pPr>
        <w:tabs>
          <w:tab w:val="left" w:pos="0"/>
        </w:tabs>
        <w:spacing w:after="0" w:line="240" w:lineRule="auto"/>
        <w:ind w:left="3912" w:right="17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медицинского обеспечения</w:t>
      </w:r>
    </w:p>
    <w:p w:rsidR="00EA014E" w:rsidRDefault="00C0066A">
      <w:pPr>
        <w:tabs>
          <w:tab w:val="left" w:pos="0"/>
        </w:tabs>
        <w:spacing w:after="0" w:line="240" w:lineRule="auto"/>
        <w:ind w:left="3912" w:right="17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Федеральной службы</w:t>
      </w:r>
    </w:p>
    <w:p w:rsidR="00EA014E" w:rsidRDefault="00C0066A">
      <w:pPr>
        <w:tabs>
          <w:tab w:val="left" w:pos="0"/>
        </w:tabs>
        <w:spacing w:after="0" w:line="240" w:lineRule="auto"/>
        <w:ind w:left="3912" w:right="17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войск национальной гвардии</w:t>
      </w:r>
    </w:p>
    <w:p w:rsidR="00EA014E" w:rsidRDefault="00C0066A">
      <w:pPr>
        <w:tabs>
          <w:tab w:val="left" w:pos="0"/>
        </w:tabs>
        <w:spacing w:after="0" w:line="240" w:lineRule="auto"/>
        <w:ind w:left="3912" w:right="17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Российской Федерации</w:t>
      </w:r>
    </w:p>
    <w:p w:rsidR="00EA014E" w:rsidRDefault="00C0066A">
      <w:pPr>
        <w:spacing w:after="0" w:line="240" w:lineRule="auto"/>
        <w:ind w:left="391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генерал-лейтенанту медицинской службы</w:t>
      </w:r>
    </w:p>
    <w:p w:rsidR="00EA014E" w:rsidRDefault="00C0066A">
      <w:pPr>
        <w:widowControl w:val="0"/>
        <w:tabs>
          <w:tab w:val="left" w:pos="4962"/>
        </w:tabs>
        <w:spacing w:after="0" w:line="240" w:lineRule="auto"/>
        <w:ind w:left="3912" w:right="1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А.Н. Иващенко</w:t>
      </w:r>
    </w:p>
    <w:p w:rsidR="00EA014E" w:rsidRDefault="00EA014E">
      <w:pPr>
        <w:tabs>
          <w:tab w:val="left" w:pos="4962"/>
        </w:tabs>
        <w:ind w:right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014E" w:rsidRDefault="00C0066A">
      <w:pPr>
        <w:tabs>
          <w:tab w:val="left" w:pos="4962"/>
        </w:tabs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Заявление</w:t>
      </w:r>
      <w:bookmarkStart w:id="0" w:name="_GoBack1"/>
      <w:bookmarkEnd w:id="0"/>
    </w:p>
    <w:p w:rsidR="00EA014E" w:rsidRDefault="00C0066A">
      <w:pPr>
        <w:tabs>
          <w:tab w:val="left" w:pos="4962"/>
        </w:tabs>
        <w:spacing w:after="0" w:line="240" w:lineRule="auto"/>
        <w:ind w:firstLine="680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Прошу Вас рассмотреть вопрос о выделении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 xml:space="preserve"> (четырех)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путевок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по льготной стоимости в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ФГКУЗ «Санаторий «</w:t>
      </w:r>
      <w:r w:rsidR="00815AB0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Солнечный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войск национальной гвардии Российской Федерации» сроком на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день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со сроком заезда с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25 февраля 2023 года</w:t>
      </w:r>
    </w:p>
    <w:p w:rsidR="00EA014E" w:rsidRDefault="00EA014E">
      <w:pPr>
        <w:tabs>
          <w:tab w:val="left" w:pos="4962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014E" w:rsidRDefault="00C0066A">
      <w:pPr>
        <w:tabs>
          <w:tab w:val="left" w:pos="4962"/>
        </w:tabs>
        <w:spacing w:after="0" w:line="240" w:lineRule="auto"/>
        <w:ind w:right="-1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мне,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 xml:space="preserve">полковнику в отставке Петрову Александру Евгеньевичу (уволен с должности начальника отдела ФЭД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Росгвардии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, инвалид 2 группы)</w:t>
      </w:r>
    </w:p>
    <w:p w:rsidR="00EA014E" w:rsidRDefault="00C0066A">
      <w:pPr>
        <w:tabs>
          <w:tab w:val="left" w:pos="4962"/>
        </w:tabs>
        <w:spacing w:after="0" w:line="240" w:lineRule="auto"/>
        <w:ind w:left="3288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(звание, ФИО полностью)</w:t>
      </w:r>
    </w:p>
    <w:p w:rsidR="00EA014E" w:rsidRDefault="00C0066A">
      <w:pPr>
        <w:tabs>
          <w:tab w:val="left" w:pos="4962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членам моей семьи:</w:t>
      </w:r>
    </w:p>
    <w:p w:rsidR="00EA014E" w:rsidRDefault="00C0066A">
      <w:pPr>
        <w:tabs>
          <w:tab w:val="left" w:pos="4962"/>
        </w:tabs>
        <w:spacing w:after="0" w:line="240" w:lineRule="auto"/>
        <w:ind w:right="-1"/>
        <w:jc w:val="both"/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супруге − Петровой Ирине Константиновне,</w:t>
      </w:r>
    </w:p>
    <w:p w:rsidR="00EA014E" w:rsidRDefault="00C0066A">
      <w:pPr>
        <w:tabs>
          <w:tab w:val="left" w:pos="4962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сыну − Петрову Андрею Александровичу, 14.08.2007 года рождения,</w:t>
      </w:r>
    </w:p>
    <w:p w:rsidR="00EA014E" w:rsidRDefault="00C0066A">
      <w:pPr>
        <w:tabs>
          <w:tab w:val="left" w:pos="4962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дочери − Петровой Екатерине Александровне, 08.03.2011 года рождения.</w:t>
      </w:r>
    </w:p>
    <w:p w:rsidR="00EA014E" w:rsidRDefault="00C0066A">
      <w:pPr>
        <w:tabs>
          <w:tab w:val="left" w:pos="4962"/>
        </w:tabs>
        <w:spacing w:after="0" w:line="240" w:lineRule="auto"/>
        <w:ind w:left="1701"/>
        <w:jc w:val="both"/>
      </w:pP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(ФИО жены, детей </w:t>
      </w:r>
      <w:r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полностью</w:t>
      </w: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дата рождения детей </w:t>
      </w:r>
      <w:r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полностью</w:t>
      </w: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)</w:t>
      </w:r>
    </w:p>
    <w:p w:rsidR="00EA014E" w:rsidRDefault="00C0066A">
      <w:pPr>
        <w:tabs>
          <w:tab w:val="left" w:pos="4962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Состою на медицинском обеспечении в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МСЧ МВД России по Орловской области.</w:t>
      </w:r>
    </w:p>
    <w:p w:rsidR="00EA014E" w:rsidRDefault="00C0066A">
      <w:pPr>
        <w:tabs>
          <w:tab w:val="left" w:pos="4962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 обращении в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указанную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МСЧ МВД России в выделении санаторно-курортных путевок в указанный санаторий (рекомендован по медицинским показаниям) мне было отказано.</w:t>
      </w:r>
    </w:p>
    <w:p w:rsidR="00EA014E" w:rsidRDefault="00EA014E">
      <w:pPr>
        <w:tabs>
          <w:tab w:val="left" w:pos="4962"/>
        </w:tabs>
        <w:spacing w:after="0" w:line="240" w:lineRule="auto"/>
        <w:ind w:left="-454" w:firstLine="6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014E" w:rsidRDefault="00C0066A">
      <w:pPr>
        <w:tabs>
          <w:tab w:val="left" w:pos="4962"/>
        </w:tabs>
        <w:spacing w:after="0" w:line="240" w:lineRule="auto"/>
        <w:ind w:firstLine="680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заявлению прилагаю:</w:t>
      </w:r>
    </w:p>
    <w:p w:rsidR="00EA014E" w:rsidRDefault="00C0066A">
      <w:pPr>
        <w:tabs>
          <w:tab w:val="left" w:pos="4962"/>
        </w:tabs>
        <w:spacing w:after="0" w:line="240" w:lineRule="auto"/>
        <w:ind w:firstLine="680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Четыре справки для получения путевки (форма № 070/у-04).</w:t>
      </w:r>
    </w:p>
    <w:p w:rsidR="00EA014E" w:rsidRDefault="00C0066A">
      <w:pPr>
        <w:tabs>
          <w:tab w:val="left" w:pos="4962"/>
        </w:tabs>
        <w:spacing w:after="0" w:line="240" w:lineRule="auto"/>
        <w:ind w:firstLine="680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>
        <w:rPr>
          <w:rFonts w:ascii="Times New Roman" w:eastAsia="Calibri" w:hAnsi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правка из пенсионного фонда о выслуге лет и причинах увольнения.</w:t>
      </w:r>
    </w:p>
    <w:p w:rsidR="00EA014E" w:rsidRDefault="00EA014E">
      <w:pPr>
        <w:tabs>
          <w:tab w:val="left" w:pos="4962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C9211E"/>
          <w:sz w:val="28"/>
          <w:szCs w:val="28"/>
          <w:lang w:eastAsia="ru-RU"/>
        </w:rPr>
      </w:pPr>
    </w:p>
    <w:p w:rsidR="00EA014E" w:rsidRDefault="00C0066A">
      <w:pPr>
        <w:tabs>
          <w:tab w:val="left" w:pos="4962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пенсионер МВД России</w:t>
      </w:r>
    </w:p>
    <w:p w:rsidR="00EA014E" w:rsidRDefault="00C0066A">
      <w:pPr>
        <w:tabs>
          <w:tab w:val="left" w:pos="4962"/>
        </w:tabs>
        <w:spacing w:after="0" w:line="240" w:lineRule="auto"/>
        <w:ind w:right="-1"/>
        <w:jc w:val="both"/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</w:rPr>
        <w:t>полковник в отставке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______</w:t>
      </w:r>
      <w:r w:rsidR="0042704F">
        <w:rPr>
          <w:rFonts w:ascii="Times New Roman" w:eastAsia="Times New Roman" w:hAnsi="Times New Roman" w:cs="Times New Roman"/>
          <w:sz w:val="28"/>
          <w:szCs w:val="28"/>
        </w:rPr>
        <w:t xml:space="preserve">________                       </w:t>
      </w:r>
      <w:bookmarkStart w:id="1" w:name="_GoBack"/>
      <w:bookmarkEnd w:id="1"/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</w:rPr>
        <w:t>А.Е. Петров</w:t>
      </w:r>
    </w:p>
    <w:p w:rsidR="00EA014E" w:rsidRDefault="00C0066A">
      <w:pPr>
        <w:tabs>
          <w:tab w:val="left" w:pos="4962"/>
        </w:tabs>
        <w:spacing w:after="0" w:line="240" w:lineRule="auto"/>
        <w:ind w:left="794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(звание)                                             (подпись)                                              (расшифровка)</w:t>
      </w:r>
    </w:p>
    <w:p w:rsidR="00EA014E" w:rsidRDefault="00C0066A">
      <w:pPr>
        <w:tabs>
          <w:tab w:val="left" w:pos="4962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11 января 2023 г.</w:t>
      </w:r>
    </w:p>
    <w:p w:rsidR="00EA014E" w:rsidRDefault="00EA014E">
      <w:pPr>
        <w:tabs>
          <w:tab w:val="left" w:pos="4962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A014E" w:rsidRDefault="00C0066A">
      <w:pPr>
        <w:tabs>
          <w:tab w:val="left" w:pos="4962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Контактные данные:</w:t>
      </w:r>
    </w:p>
    <w:p w:rsidR="00EA014E" w:rsidRDefault="00C0066A">
      <w:pPr>
        <w:tabs>
          <w:tab w:val="left" w:pos="4962"/>
        </w:tabs>
        <w:spacing w:after="0" w:line="240" w:lineRule="auto"/>
        <w:ind w:right="-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− 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8-921-444-44-44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A014E" w:rsidRDefault="00C0066A">
      <w:pPr>
        <w:tabs>
          <w:tab w:val="left" w:pos="4962"/>
        </w:tabs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8 (495) 555-55-55</w:t>
      </w:r>
    </w:p>
    <w:p w:rsidR="00EA014E" w:rsidRDefault="00C0066A">
      <w:pPr>
        <w:tabs>
          <w:tab w:val="left" w:pos="4962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электронная почта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− 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PetrovAE@yandex.ru</w:t>
      </w:r>
    </w:p>
    <w:p w:rsidR="00EA014E" w:rsidRDefault="00C0066A">
      <w:pPr>
        <w:tabs>
          <w:tab w:val="left" w:pos="4962"/>
        </w:tabs>
        <w:spacing w:after="0" w:line="240" w:lineRule="auto"/>
        <w:ind w:left="5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(при наличии)</w:t>
      </w:r>
    </w:p>
    <w:sectPr w:rsidR="00EA014E">
      <w:headerReference w:type="default" r:id="rId7"/>
      <w:footerReference w:type="default" r:id="rId8"/>
      <w:type w:val="continuous"/>
      <w:pgSz w:w="11906" w:h="16838"/>
      <w:pgMar w:top="1134" w:right="1134" w:bottom="797" w:left="1701" w:header="709" w:footer="372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7FD8" w:rsidRDefault="004E7FD8">
      <w:pPr>
        <w:spacing w:after="0" w:line="240" w:lineRule="auto"/>
      </w:pPr>
      <w:r>
        <w:separator/>
      </w:r>
    </w:p>
  </w:endnote>
  <w:endnote w:type="continuationSeparator" w:id="0">
    <w:p w:rsidR="004E7FD8" w:rsidRDefault="004E7F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014E" w:rsidRDefault="00EA014E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7FD8" w:rsidRDefault="004E7FD8">
      <w:pPr>
        <w:spacing w:after="0" w:line="240" w:lineRule="auto"/>
      </w:pPr>
      <w:r>
        <w:separator/>
      </w:r>
    </w:p>
  </w:footnote>
  <w:footnote w:type="continuationSeparator" w:id="0">
    <w:p w:rsidR="004E7FD8" w:rsidRDefault="004E7F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01838999"/>
      <w:docPartObj>
        <w:docPartGallery w:val="Watermarks"/>
        <w:docPartUnique/>
      </w:docPartObj>
    </w:sdtPr>
    <w:sdtEndPr/>
    <w:sdtContent>
      <w:p w:rsidR="00EA014E" w:rsidRDefault="004E7FD8">
        <w:pPr>
          <w:pStyle w:val="ac"/>
        </w:pPr>
        <w:r>
          <w:pict>
            <v:shapetype id="shapetype_136" o:spid="_x0000_m2050" coordsize="21600,21600" o:spt="100" adj="10800,,0" path="m@9,l@10,em@11,21600l@12,21600e">
              <v:stroke joinstyle="miter"/>
              <v:formulas>
                <v:f eqn="val #0"/>
                <v:f eqn="sum @0 0 10800"/>
                <v:f eqn="val @0"/>
                <v:f eqn="sum width 0 @0"/>
                <v:f eqn="prod @2 2 1"/>
                <v:f eqn="prod @3 2 1"/>
                <v:f eqn="if @1 @5 @4"/>
                <v:f eqn="sum 0 @6 0"/>
                <v:f eqn="sum width 0 @6"/>
                <v:f eqn="if @1 0 @8"/>
                <v:f eqn="if @1 @7 width"/>
                <v:f eqn="if @1 @8 0"/>
                <v:f eqn="if @1 width @7"/>
              </v:formulas>
              <v:path o:connecttype="segments"/>
              <v:handles>
                <v:h position="@0,center"/>
              </v:handles>
            </v:shapetype>
          </w:pict>
        </w:r>
        <w:r>
          <w:pict>
            <v:shape id="PowerPlusWaterMarkObject18760885" o:spid="_x0000_s2049" type="#shapetype_136" style="position:absolute;margin-left:0;margin-top:0;width:497.2pt;height:125.95pt;rotation:315;z-index:251658240;mso-position-horizontal:center;mso-position-horizontal-relative:text;mso-position-vertical:center;mso-position-vertical-relative:margin" o:spt="100" adj="10800,,0" path="m@9,l@10,em@11,21600l@12,21600e" fillcolor="#f99" stroked="f" strokecolor="#3465a4">
              <v:fill color2="#066" o:detectmouseclick="t" type="solid"/>
              <v:stroke joinstyle="round" endcap="flat"/>
              <v:formulas>
                <v:f eqn="val #0"/>
                <v:f eqn="sum @0 0 10800"/>
                <v:f eqn="val @0"/>
                <v:f eqn="sum width 0 @0"/>
                <v:f eqn="prod @2 2 1"/>
                <v:f eqn="prod @3 2 1"/>
                <v:f eqn="if @1 @5 @4"/>
                <v:f eqn="sum 0 @6 0"/>
                <v:f eqn="sum width 0 @6"/>
                <v:f eqn="if @1 0 @8"/>
                <v:f eqn="if @1 @7 width"/>
                <v:f eqn="if @1 @8 0"/>
                <v:f eqn="if @1 width @7"/>
              </v:formulas>
              <v:path textpathok="t" o:connecttype="segments" textboxrect="3163,3163,18437,18437"/>
              <v:textpath on="t" style="font-family:&quot;Times New Roman&quot;;font-size:1pt" fitshape="t" trim="t" string="ОБРАЗЕЦ"/>
              <v:handles>
                <v:h position="@0,center"/>
              </v:handles>
              <w10:wrap anchory="margin"/>
            </v:shape>
          </w:pic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autoHyphenation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14E"/>
    <w:rsid w:val="0042704F"/>
    <w:rsid w:val="004E7FD8"/>
    <w:rsid w:val="00815AB0"/>
    <w:rsid w:val="00C0066A"/>
    <w:rsid w:val="00EA0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37E"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FE20AE"/>
    <w:rPr>
      <w:color w:val="0000FF" w:themeColor="hyperlink"/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B12B1C"/>
  </w:style>
  <w:style w:type="character" w:customStyle="1" w:styleId="a4">
    <w:name w:val="Нижний колонтитул Знак"/>
    <w:basedOn w:val="a0"/>
    <w:uiPriority w:val="99"/>
    <w:qFormat/>
    <w:rsid w:val="00B12B1C"/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ascii="PT Astra Serif" w:hAnsi="PT Astra Serif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a">
    <w:name w:val="List Paragraph"/>
    <w:basedOn w:val="a"/>
    <w:uiPriority w:val="34"/>
    <w:qFormat/>
    <w:rsid w:val="009527C7"/>
    <w:pPr>
      <w:ind w:left="720"/>
      <w:contextualSpacing/>
    </w:pPr>
  </w:style>
  <w:style w:type="paragraph" w:customStyle="1" w:styleId="ab">
    <w:name w:val="Верхний и нижний колонтитулы"/>
    <w:basedOn w:val="a"/>
    <w:qFormat/>
  </w:style>
  <w:style w:type="paragraph" w:styleId="ac">
    <w:name w:val="header"/>
    <w:basedOn w:val="a"/>
    <w:uiPriority w:val="99"/>
    <w:unhideWhenUsed/>
    <w:rsid w:val="00B12B1C"/>
    <w:pPr>
      <w:tabs>
        <w:tab w:val="center" w:pos="4677"/>
        <w:tab w:val="right" w:pos="9355"/>
      </w:tabs>
      <w:spacing w:after="0" w:line="240" w:lineRule="auto"/>
    </w:pPr>
  </w:style>
  <w:style w:type="paragraph" w:styleId="ad">
    <w:name w:val="footer"/>
    <w:basedOn w:val="a"/>
    <w:uiPriority w:val="99"/>
    <w:unhideWhenUsed/>
    <w:rsid w:val="00B12B1C"/>
    <w:pPr>
      <w:tabs>
        <w:tab w:val="center" w:pos="4677"/>
        <w:tab w:val="right" w:pos="9355"/>
      </w:tabs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37E"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FE20AE"/>
    <w:rPr>
      <w:color w:val="0000FF" w:themeColor="hyperlink"/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B12B1C"/>
  </w:style>
  <w:style w:type="character" w:customStyle="1" w:styleId="a4">
    <w:name w:val="Нижний колонтитул Знак"/>
    <w:basedOn w:val="a0"/>
    <w:uiPriority w:val="99"/>
    <w:qFormat/>
    <w:rsid w:val="00B12B1C"/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ascii="PT Astra Serif" w:hAnsi="PT Astra Serif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a">
    <w:name w:val="List Paragraph"/>
    <w:basedOn w:val="a"/>
    <w:uiPriority w:val="34"/>
    <w:qFormat/>
    <w:rsid w:val="009527C7"/>
    <w:pPr>
      <w:ind w:left="720"/>
      <w:contextualSpacing/>
    </w:pPr>
  </w:style>
  <w:style w:type="paragraph" w:customStyle="1" w:styleId="ab">
    <w:name w:val="Верхний и нижний колонтитулы"/>
    <w:basedOn w:val="a"/>
    <w:qFormat/>
  </w:style>
  <w:style w:type="paragraph" w:styleId="ac">
    <w:name w:val="header"/>
    <w:basedOn w:val="a"/>
    <w:uiPriority w:val="99"/>
    <w:unhideWhenUsed/>
    <w:rsid w:val="00B12B1C"/>
    <w:pPr>
      <w:tabs>
        <w:tab w:val="center" w:pos="4677"/>
        <w:tab w:val="right" w:pos="9355"/>
      </w:tabs>
      <w:spacing w:after="0" w:line="240" w:lineRule="auto"/>
    </w:pPr>
  </w:style>
  <w:style w:type="paragraph" w:styleId="ad">
    <w:name w:val="footer"/>
    <w:basedOn w:val="a"/>
    <w:uiPriority w:val="99"/>
    <w:unhideWhenUsed/>
    <w:rsid w:val="00B12B1C"/>
    <w:pPr>
      <w:tabs>
        <w:tab w:val="center" w:pos="4677"/>
        <w:tab w:val="right" w:pos="9355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Певнев Павел Вячеславович</dc:creator>
  <dc:description/>
  <cp:lastModifiedBy>Юсупов Александр Сергеевич</cp:lastModifiedBy>
  <cp:revision>9</cp:revision>
  <cp:lastPrinted>2024-03-04T11:08:00Z</cp:lastPrinted>
  <dcterms:created xsi:type="dcterms:W3CDTF">2017-09-29T13:26:00Z</dcterms:created>
  <dcterms:modified xsi:type="dcterms:W3CDTF">2024-03-12T11:45:00Z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